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44022A" w14:paraId="502636E8" w14:textId="77777777" w:rsidTr="0044022A">
        <w:trPr>
          <w:trHeight w:val="1283"/>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4022A" w14:paraId="7AB5D43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4022A" w14:paraId="1E15E27B" w14:textId="77777777">
                    <w:tc>
                      <w:tcPr>
                        <w:tcW w:w="0" w:type="auto"/>
                        <w:tcMar>
                          <w:top w:w="0" w:type="dxa"/>
                          <w:left w:w="135" w:type="dxa"/>
                          <w:bottom w:w="0" w:type="dxa"/>
                          <w:right w:w="135" w:type="dxa"/>
                        </w:tcMar>
                        <w:hideMark/>
                      </w:tcPr>
                      <w:p w14:paraId="5C68085E" w14:textId="78EAE87C" w:rsidR="0044022A" w:rsidRDefault="0044022A" w:rsidP="0044022A">
                        <w:pPr>
                          <w:rPr>
                            <w:rFonts w:eastAsia="Times New Roman"/>
                          </w:rPr>
                        </w:pPr>
                        <w:r>
                          <w:rPr>
                            <w:rFonts w:eastAsia="Times New Roman"/>
                            <w:noProof/>
                          </w:rPr>
                          <w:drawing>
                            <wp:inline distT="0" distB="0" distL="0" distR="0" wp14:anchorId="186083CF" wp14:editId="5D7F54F3">
                              <wp:extent cx="5372100" cy="10350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1035050"/>
                                      </a:xfrm>
                                      <a:prstGeom prst="rect">
                                        <a:avLst/>
                                      </a:prstGeom>
                                      <a:noFill/>
                                      <a:ln>
                                        <a:noFill/>
                                      </a:ln>
                                    </pic:spPr>
                                  </pic:pic>
                                </a:graphicData>
                              </a:graphic>
                            </wp:inline>
                          </w:drawing>
                        </w:r>
                      </w:p>
                    </w:tc>
                  </w:tr>
                </w:tbl>
                <w:p w14:paraId="489E447A" w14:textId="77777777" w:rsidR="0044022A" w:rsidRDefault="0044022A" w:rsidP="0044022A">
                  <w:pPr>
                    <w:rPr>
                      <w:rFonts w:ascii="Times New Roman" w:eastAsia="Times New Roman" w:hAnsi="Times New Roman" w:cs="Times New Roman"/>
                      <w:sz w:val="20"/>
                      <w:szCs w:val="20"/>
                    </w:rPr>
                  </w:pPr>
                </w:p>
              </w:tc>
            </w:tr>
          </w:tbl>
          <w:p w14:paraId="2C9AF7EE" w14:textId="77777777" w:rsidR="0044022A" w:rsidRDefault="0044022A" w:rsidP="0044022A">
            <w:pPr>
              <w:rPr>
                <w:rFonts w:ascii="Times New Roman" w:eastAsia="Times New Roman" w:hAnsi="Times New Roman" w:cs="Times New Roman"/>
                <w:sz w:val="20"/>
                <w:szCs w:val="20"/>
              </w:rPr>
            </w:pPr>
          </w:p>
        </w:tc>
      </w:tr>
      <w:tr w:rsidR="0044022A" w14:paraId="43A16F2A" w14:textId="77777777" w:rsidTr="0044022A">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44022A" w14:paraId="78EAB57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4022A" w14:paraId="54C7BE3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4022A" w14:paraId="7D3CC593" w14:textId="77777777">
                          <w:tc>
                            <w:tcPr>
                              <w:tcW w:w="0" w:type="auto"/>
                              <w:tcMar>
                                <w:top w:w="0" w:type="dxa"/>
                                <w:left w:w="270" w:type="dxa"/>
                                <w:bottom w:w="135" w:type="dxa"/>
                                <w:right w:w="270" w:type="dxa"/>
                              </w:tcMar>
                              <w:hideMark/>
                            </w:tcPr>
                            <w:p w14:paraId="65154D21" w14:textId="77777777" w:rsidR="0044022A" w:rsidRDefault="0044022A" w:rsidP="0044022A">
                              <w:pPr>
                                <w:pStyle w:val="Titre4"/>
                                <w:jc w:val="center"/>
                                <w:rPr>
                                  <w:rFonts w:eastAsia="Times New Roman"/>
                                </w:rPr>
                              </w:pPr>
                              <w:r>
                                <w:rPr>
                                  <w:rFonts w:eastAsia="Times New Roman"/>
                                  <w:sz w:val="39"/>
                                  <w:szCs w:val="39"/>
                                  <w:u w:val="single"/>
                                </w:rPr>
                                <w:t>Dimanche 26 juin 2022</w:t>
                              </w:r>
                              <w:r>
                                <w:rPr>
                                  <w:rFonts w:eastAsia="Times New Roman"/>
                                </w:rPr>
                                <w:br/>
                              </w:r>
                              <w:r>
                                <w:rPr>
                                  <w:rFonts w:eastAsia="Times New Roman"/>
                                </w:rPr>
                                <w:br/>
                              </w:r>
                              <w:r>
                                <w:rPr>
                                  <w:rStyle w:val="lev"/>
                                  <w:rFonts w:eastAsia="Times New Roman"/>
                                  <w:b/>
                                  <w:bCs/>
                                  <w:sz w:val="48"/>
                                  <w:szCs w:val="48"/>
                                </w:rPr>
                                <w:t>Marche ADEPS à Leuze</w:t>
                              </w:r>
                            </w:p>
                          </w:tc>
                        </w:tr>
                      </w:tbl>
                      <w:p w14:paraId="1F748966" w14:textId="77777777" w:rsidR="0044022A" w:rsidRDefault="0044022A" w:rsidP="0044022A">
                        <w:pPr>
                          <w:jc w:val="center"/>
                          <w:rPr>
                            <w:rFonts w:ascii="Times New Roman" w:eastAsia="Times New Roman" w:hAnsi="Times New Roman" w:cs="Times New Roman"/>
                            <w:sz w:val="20"/>
                            <w:szCs w:val="20"/>
                          </w:rPr>
                        </w:pPr>
                      </w:p>
                    </w:tc>
                  </w:tr>
                </w:tbl>
                <w:p w14:paraId="0DD9D5C6" w14:textId="77777777" w:rsidR="0044022A" w:rsidRDefault="0044022A" w:rsidP="0044022A">
                  <w:pPr>
                    <w:jc w:val="center"/>
                    <w:rPr>
                      <w:rFonts w:ascii="Times New Roman" w:eastAsia="Times New Roman" w:hAnsi="Times New Roman" w:cs="Times New Roman"/>
                      <w:sz w:val="20"/>
                      <w:szCs w:val="20"/>
                    </w:rPr>
                  </w:pPr>
                </w:p>
              </w:tc>
            </w:tr>
          </w:tbl>
          <w:p w14:paraId="5F407A55" w14:textId="77777777" w:rsidR="0044022A" w:rsidRDefault="0044022A" w:rsidP="0044022A">
            <w:pPr>
              <w:jc w:val="cente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185A4CF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4022A" w14:paraId="2D468007" w14:textId="77777777">
                    <w:tc>
                      <w:tcPr>
                        <w:tcW w:w="0" w:type="auto"/>
                        <w:tcMar>
                          <w:top w:w="0" w:type="dxa"/>
                          <w:left w:w="135" w:type="dxa"/>
                          <w:bottom w:w="0" w:type="dxa"/>
                          <w:right w:w="135" w:type="dxa"/>
                        </w:tcMar>
                        <w:hideMark/>
                      </w:tcPr>
                      <w:p w14:paraId="47A2027E" w14:textId="0E4B6422" w:rsidR="0044022A" w:rsidRDefault="0044022A" w:rsidP="0044022A">
                        <w:pPr>
                          <w:jc w:val="center"/>
                          <w:rPr>
                            <w:rFonts w:eastAsia="Times New Roman"/>
                          </w:rPr>
                        </w:pPr>
                        <w:r>
                          <w:rPr>
                            <w:rFonts w:eastAsia="Times New Roman"/>
                            <w:noProof/>
                          </w:rPr>
                          <w:drawing>
                            <wp:inline distT="0" distB="0" distL="0" distR="0" wp14:anchorId="49AD54C5" wp14:editId="2030E199">
                              <wp:extent cx="3162300" cy="2082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2082800"/>
                                      </a:xfrm>
                                      <a:prstGeom prst="rect">
                                        <a:avLst/>
                                      </a:prstGeom>
                                      <a:noFill/>
                                      <a:ln>
                                        <a:noFill/>
                                      </a:ln>
                                    </pic:spPr>
                                  </pic:pic>
                                </a:graphicData>
                              </a:graphic>
                            </wp:inline>
                          </w:drawing>
                        </w:r>
                      </w:p>
                    </w:tc>
                  </w:tr>
                </w:tbl>
                <w:p w14:paraId="04AA67BC" w14:textId="77777777" w:rsidR="0044022A" w:rsidRDefault="0044022A" w:rsidP="0044022A">
                  <w:pPr>
                    <w:jc w:val="center"/>
                    <w:rPr>
                      <w:rFonts w:ascii="Times New Roman" w:eastAsia="Times New Roman" w:hAnsi="Times New Roman" w:cs="Times New Roman"/>
                      <w:sz w:val="20"/>
                      <w:szCs w:val="20"/>
                    </w:rPr>
                  </w:pPr>
                </w:p>
              </w:tc>
            </w:tr>
          </w:tbl>
          <w:p w14:paraId="5B46BBDA" w14:textId="77777777" w:rsidR="0044022A" w:rsidRDefault="0044022A" w:rsidP="0044022A">
            <w:pPr>
              <w:jc w:val="center"/>
              <w:rPr>
                <w:rFonts w:ascii="Times New Roman" w:eastAsia="Times New Roman" w:hAnsi="Times New Roman" w:cs="Times New Roman"/>
                <w:sz w:val="20"/>
                <w:szCs w:val="20"/>
              </w:rPr>
            </w:pPr>
          </w:p>
        </w:tc>
      </w:tr>
      <w:tr w:rsidR="0044022A" w14:paraId="681D1255" w14:textId="77777777" w:rsidTr="0044022A">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44022A" w14:paraId="7B9CFA0F" w14:textId="77777777">
              <w:tc>
                <w:tcPr>
                  <w:tcW w:w="0" w:type="auto"/>
                  <w:tcMar>
                    <w:top w:w="405"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44022A" w14:paraId="62196A0C" w14:textId="77777777">
                    <w:tc>
                      <w:tcPr>
                        <w:tcW w:w="0" w:type="auto"/>
                        <w:vAlign w:val="center"/>
                        <w:hideMark/>
                      </w:tcPr>
                      <w:p w14:paraId="2332775A" w14:textId="77777777" w:rsidR="0044022A" w:rsidRDefault="0044022A" w:rsidP="0044022A">
                        <w:pPr>
                          <w:rPr>
                            <w:rFonts w:ascii="Times New Roman" w:eastAsia="Times New Roman" w:hAnsi="Times New Roman" w:cs="Times New Roman"/>
                            <w:sz w:val="20"/>
                            <w:szCs w:val="20"/>
                          </w:rPr>
                        </w:pPr>
                      </w:p>
                    </w:tc>
                  </w:tr>
                </w:tbl>
                <w:p w14:paraId="04062A9A" w14:textId="77777777" w:rsidR="0044022A" w:rsidRDefault="0044022A" w:rsidP="0044022A">
                  <w:pPr>
                    <w:rPr>
                      <w:rFonts w:ascii="Times New Roman" w:eastAsia="Times New Roman" w:hAnsi="Times New Roman" w:cs="Times New Roman"/>
                      <w:sz w:val="20"/>
                      <w:szCs w:val="20"/>
                    </w:rPr>
                  </w:pPr>
                </w:p>
              </w:tc>
            </w:tr>
          </w:tbl>
          <w:p w14:paraId="5032006B"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229311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4022A" w14:paraId="7D79BA5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4022A" w14:paraId="1F857104" w14:textId="77777777">
                          <w:tc>
                            <w:tcPr>
                              <w:tcW w:w="0" w:type="auto"/>
                              <w:tcMar>
                                <w:top w:w="0" w:type="dxa"/>
                                <w:left w:w="270" w:type="dxa"/>
                                <w:bottom w:w="135" w:type="dxa"/>
                                <w:right w:w="270" w:type="dxa"/>
                              </w:tcMar>
                              <w:hideMark/>
                            </w:tcPr>
                            <w:p w14:paraId="743FCC6E" w14:textId="77777777" w:rsidR="0044022A" w:rsidRDefault="0044022A" w:rsidP="0044022A">
                              <w:pPr>
                                <w:spacing w:line="360" w:lineRule="auto"/>
                                <w:rPr>
                                  <w:rFonts w:ascii="Helvetica" w:eastAsia="Times New Roman" w:hAnsi="Helvetica" w:cs="Helvetica"/>
                                  <w:color w:val="202020"/>
                                  <w:sz w:val="27"/>
                                  <w:szCs w:val="27"/>
                                </w:rPr>
                              </w:pPr>
                              <w:r>
                                <w:rPr>
                                  <w:rFonts w:ascii="Helvetica" w:eastAsia="Times New Roman" w:hAnsi="Helvetica" w:cs="Helvetica"/>
                                  <w:color w:val="202020"/>
                                  <w:sz w:val="27"/>
                                  <w:szCs w:val="27"/>
                                </w:rPr>
                                <w:t>Chères familles, chers parents,</w:t>
                              </w:r>
                              <w:r>
                                <w:rPr>
                                  <w:rFonts w:ascii="Helvetica" w:eastAsia="Times New Roman" w:hAnsi="Helvetica" w:cs="Helvetica"/>
                                  <w:color w:val="202020"/>
                                  <w:sz w:val="27"/>
                                  <w:szCs w:val="27"/>
                                </w:rPr>
                                <w:br/>
                              </w:r>
                              <w:r>
                                <w:rPr>
                                  <w:rFonts w:ascii="Helvetica" w:eastAsia="Times New Roman" w:hAnsi="Helvetica" w:cs="Helvetica"/>
                                  <w:color w:val="202020"/>
                                  <w:sz w:val="27"/>
                                  <w:szCs w:val="27"/>
                                </w:rPr>
                                <w:br/>
                                <w:t>Après deux ans d'absence, c'est avec un grand plaisir que la famille de Perrine Preudhomme se mobilise pour la 10ième fois afin de vous proposer une marche ADEPS dans leur belle région, à Leuze (</w:t>
                              </w:r>
                              <w:r>
                                <w:rPr>
                                  <w:rFonts w:ascii="Helvetica" w:eastAsia="Times New Roman" w:hAnsi="Helvetica" w:cs="Helvetica"/>
                                  <w:color w:val="202020"/>
                                  <w:sz w:val="27"/>
                                  <w:szCs w:val="27"/>
                                </w:rPr>
                                <w:t>Éghezée</w:t>
                              </w:r>
                              <w:r>
                                <w:rPr>
                                  <w:rFonts w:ascii="Helvetica" w:eastAsia="Times New Roman" w:hAnsi="Helvetica" w:cs="Helvetica"/>
                                  <w:color w:val="202020"/>
                                  <w:sz w:val="27"/>
                                  <w:szCs w:val="27"/>
                                </w:rPr>
                                <w:t>).</w:t>
                              </w:r>
                              <w:r>
                                <w:rPr>
                                  <w:rFonts w:ascii="Helvetica" w:eastAsia="Times New Roman" w:hAnsi="Helvetica" w:cs="Helvetica"/>
                                  <w:color w:val="202020"/>
                                  <w:sz w:val="27"/>
                                  <w:szCs w:val="27"/>
                                </w:rPr>
                                <w:br/>
                              </w:r>
                              <w:r>
                                <w:rPr>
                                  <w:rFonts w:ascii="Helvetica" w:eastAsia="Times New Roman" w:hAnsi="Helvetica" w:cs="Helvetica"/>
                                  <w:color w:val="202020"/>
                                  <w:sz w:val="27"/>
                                  <w:szCs w:val="27"/>
                                </w:rPr>
                                <w:br/>
                                <w:t xml:space="preserve">Certains d'entre vous sont des habitués de cette traditionnelle marche, ainsi nous vous convions dès 8h et jusqu'à 17h pour parcourir l'un de nos </w:t>
                              </w:r>
                              <w:r>
                                <w:rPr>
                                  <w:rFonts w:ascii="Helvetica" w:eastAsia="Times New Roman" w:hAnsi="Helvetica" w:cs="Helvetica"/>
                                  <w:color w:val="202020"/>
                                  <w:sz w:val="27"/>
                                  <w:szCs w:val="27"/>
                                </w:rPr>
                                <w:t>quatre</w:t>
                              </w:r>
                              <w:r>
                                <w:rPr>
                                  <w:rFonts w:ascii="Helvetica" w:eastAsia="Times New Roman" w:hAnsi="Helvetica" w:cs="Helvetica"/>
                                  <w:color w:val="202020"/>
                                  <w:sz w:val="27"/>
                                  <w:szCs w:val="27"/>
                                </w:rPr>
                                <w:t xml:space="preserve"> itinéraires balisés</w:t>
                              </w:r>
                              <w:r>
                                <w:rPr>
                                  <w:rFonts w:ascii="Helvetica" w:eastAsia="Times New Roman" w:hAnsi="Helvetica" w:cs="Helvetica"/>
                                  <w:color w:val="202020"/>
                                  <w:sz w:val="27"/>
                                  <w:szCs w:val="27"/>
                                </w:rPr>
                                <w:t>.</w:t>
                              </w:r>
                            </w:p>
                            <w:p w14:paraId="2946E329" w14:textId="070F626E" w:rsidR="0044022A" w:rsidRDefault="0044022A" w:rsidP="0044022A">
                              <w:pPr>
                                <w:spacing w:line="360" w:lineRule="auto"/>
                                <w:rPr>
                                  <w:rFonts w:ascii="Helvetica" w:eastAsia="Times New Roman" w:hAnsi="Helvetica" w:cs="Helvetica"/>
                                  <w:color w:val="202020"/>
                                  <w:sz w:val="24"/>
                                  <w:szCs w:val="24"/>
                                </w:rPr>
                              </w:pPr>
                            </w:p>
                          </w:tc>
                        </w:tr>
                      </w:tbl>
                      <w:p w14:paraId="5D4D671D" w14:textId="77777777" w:rsidR="0044022A" w:rsidRDefault="0044022A" w:rsidP="0044022A">
                        <w:pPr>
                          <w:rPr>
                            <w:rFonts w:ascii="Times New Roman" w:eastAsia="Times New Roman" w:hAnsi="Times New Roman" w:cs="Times New Roman"/>
                            <w:sz w:val="20"/>
                            <w:szCs w:val="20"/>
                          </w:rPr>
                        </w:pPr>
                      </w:p>
                    </w:tc>
                  </w:tr>
                </w:tbl>
                <w:p w14:paraId="41EFAB7F" w14:textId="77777777" w:rsidR="0044022A" w:rsidRDefault="0044022A" w:rsidP="0044022A">
                  <w:pPr>
                    <w:rPr>
                      <w:rFonts w:ascii="Times New Roman" w:eastAsia="Times New Roman" w:hAnsi="Times New Roman" w:cs="Times New Roman"/>
                      <w:sz w:val="20"/>
                      <w:szCs w:val="20"/>
                    </w:rPr>
                  </w:pPr>
                </w:p>
              </w:tc>
            </w:tr>
          </w:tbl>
          <w:p w14:paraId="7F006CD0"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6BD9CC51" w14:textId="77777777">
              <w:tc>
                <w:tcPr>
                  <w:tcW w:w="0" w:type="auto"/>
                  <w:tcMar>
                    <w:top w:w="0" w:type="dxa"/>
                    <w:left w:w="270" w:type="dxa"/>
                    <w:bottom w:w="270" w:type="dxa"/>
                    <w:right w:w="270" w:type="dxa"/>
                  </w:tcMar>
                  <w:hideMark/>
                </w:tcPr>
                <w:tbl>
                  <w:tblPr>
                    <w:tblW w:w="5000" w:type="pct"/>
                    <w:jc w:val="center"/>
                    <w:tblBorders>
                      <w:top w:val="single" w:sz="18" w:space="0" w:color="9ACBFF"/>
                      <w:left w:val="single" w:sz="18" w:space="0" w:color="9ACBFF"/>
                      <w:bottom w:val="single" w:sz="18" w:space="0" w:color="9ACBFF"/>
                      <w:right w:val="single" w:sz="18" w:space="0" w:color="9ACBFF"/>
                    </w:tblBorders>
                    <w:shd w:val="clear" w:color="auto" w:fill="B1E6FF"/>
                    <w:tblCellMar>
                      <w:left w:w="0" w:type="dxa"/>
                      <w:right w:w="0" w:type="dxa"/>
                    </w:tblCellMar>
                    <w:tblLook w:val="04A0" w:firstRow="1" w:lastRow="0" w:firstColumn="1" w:lastColumn="0" w:noHBand="0" w:noVBand="1"/>
                  </w:tblPr>
                  <w:tblGrid>
                    <w:gridCol w:w="8414"/>
                  </w:tblGrid>
                  <w:tr w:rsidR="0044022A" w14:paraId="23A89BF4" w14:textId="77777777">
                    <w:trPr>
                      <w:jc w:val="center"/>
                    </w:trPr>
                    <w:tc>
                      <w:tcPr>
                        <w:tcW w:w="0" w:type="auto"/>
                        <w:tcBorders>
                          <w:top w:val="single" w:sz="18" w:space="0" w:color="9ACBFF"/>
                          <w:left w:val="single" w:sz="18" w:space="0" w:color="9ACBFF"/>
                          <w:bottom w:val="single" w:sz="18" w:space="0" w:color="9ACBFF"/>
                          <w:right w:val="single" w:sz="18" w:space="0" w:color="9ACBFF"/>
                        </w:tcBorders>
                        <w:shd w:val="clear" w:color="auto" w:fill="B1E6FF"/>
                        <w:tcMar>
                          <w:top w:w="300" w:type="dxa"/>
                          <w:left w:w="300" w:type="dxa"/>
                          <w:bottom w:w="300" w:type="dxa"/>
                          <w:right w:w="300" w:type="dxa"/>
                        </w:tcMar>
                        <w:vAlign w:val="center"/>
                        <w:hideMark/>
                      </w:tcPr>
                      <w:p w14:paraId="4E5B67C4" w14:textId="1E87D2E9" w:rsidR="0044022A" w:rsidRDefault="0044022A" w:rsidP="0044022A">
                        <w:pPr>
                          <w:jc w:val="center"/>
                          <w:rPr>
                            <w:rFonts w:ascii="Trebuchet MS" w:eastAsia="Times New Roman" w:hAnsi="Trebuchet MS"/>
                            <w:sz w:val="48"/>
                            <w:szCs w:val="48"/>
                          </w:rPr>
                        </w:pPr>
                        <w:hyperlink w:tgtFrame="_blank" w:tooltip="Parcours de 5km - 10km - 15km - 20km" w:history="1">
                          <w:r>
                            <w:rPr>
                              <w:rStyle w:val="Lienhypertexte"/>
                              <w:rFonts w:ascii="Trebuchet MS" w:eastAsia="Times New Roman" w:hAnsi="Trebuchet MS"/>
                              <w:color w:val="0542C6"/>
                              <w:sz w:val="48"/>
                              <w:szCs w:val="48"/>
                            </w:rPr>
                            <w:t>Parcours de 5km</w:t>
                          </w:r>
                          <w:r>
                            <w:rPr>
                              <w:rStyle w:val="Lienhypertexte"/>
                              <w:rFonts w:ascii="Trebuchet MS" w:eastAsia="Times New Roman" w:hAnsi="Trebuchet MS"/>
                              <w:color w:val="0542C6"/>
                              <w:sz w:val="48"/>
                              <w:szCs w:val="48"/>
                            </w:rPr>
                            <w:t>s</w:t>
                          </w:r>
                          <w:r>
                            <w:rPr>
                              <w:rStyle w:val="Lienhypertexte"/>
                              <w:rFonts w:ascii="Trebuchet MS" w:eastAsia="Times New Roman" w:hAnsi="Trebuchet MS"/>
                              <w:color w:val="0542C6"/>
                              <w:sz w:val="48"/>
                              <w:szCs w:val="48"/>
                            </w:rPr>
                            <w:t xml:space="preserve"> - 10km</w:t>
                          </w:r>
                          <w:r>
                            <w:rPr>
                              <w:rStyle w:val="Lienhypertexte"/>
                              <w:rFonts w:ascii="Trebuchet MS" w:eastAsia="Times New Roman" w:hAnsi="Trebuchet MS"/>
                              <w:color w:val="0542C6"/>
                              <w:sz w:val="48"/>
                              <w:szCs w:val="48"/>
                            </w:rPr>
                            <w:t>s</w:t>
                          </w:r>
                          <w:r>
                            <w:rPr>
                              <w:rStyle w:val="Lienhypertexte"/>
                              <w:rFonts w:ascii="Trebuchet MS" w:eastAsia="Times New Roman" w:hAnsi="Trebuchet MS"/>
                              <w:color w:val="0542C6"/>
                              <w:sz w:val="48"/>
                              <w:szCs w:val="48"/>
                            </w:rPr>
                            <w:t xml:space="preserve"> - 15km</w:t>
                          </w:r>
                          <w:r>
                            <w:rPr>
                              <w:rStyle w:val="Lienhypertexte"/>
                              <w:rFonts w:ascii="Trebuchet MS" w:eastAsia="Times New Roman" w:hAnsi="Trebuchet MS"/>
                              <w:color w:val="0542C6"/>
                              <w:sz w:val="48"/>
                              <w:szCs w:val="48"/>
                            </w:rPr>
                            <w:t>s</w:t>
                          </w:r>
                          <w:r>
                            <w:rPr>
                              <w:rStyle w:val="Lienhypertexte"/>
                              <w:rFonts w:ascii="Trebuchet MS" w:eastAsia="Times New Roman" w:hAnsi="Trebuchet MS"/>
                              <w:color w:val="0542C6"/>
                              <w:sz w:val="48"/>
                              <w:szCs w:val="48"/>
                            </w:rPr>
                            <w:t xml:space="preserve"> - 20km</w:t>
                          </w:r>
                        </w:hyperlink>
                        <w:r w:rsidRPr="0044022A">
                          <w:rPr>
                            <w:rFonts w:ascii="Trebuchet MS" w:eastAsia="Times New Roman" w:hAnsi="Trebuchet MS"/>
                            <w:color w:val="2F5496" w:themeColor="accent1" w:themeShade="BF"/>
                            <w:sz w:val="48"/>
                            <w:szCs w:val="48"/>
                            <w:u w:val="single"/>
                          </w:rPr>
                          <w:t>s</w:t>
                        </w:r>
                      </w:p>
                    </w:tc>
                  </w:tr>
                </w:tbl>
                <w:p w14:paraId="167399A3" w14:textId="77777777" w:rsidR="0044022A" w:rsidRDefault="0044022A" w:rsidP="0044022A">
                  <w:pPr>
                    <w:rPr>
                      <w:rFonts w:ascii="Times New Roman" w:eastAsia="Times New Roman" w:hAnsi="Times New Roman" w:cs="Times New Roman"/>
                      <w:sz w:val="20"/>
                      <w:szCs w:val="20"/>
                    </w:rPr>
                  </w:pPr>
                </w:p>
              </w:tc>
            </w:tr>
          </w:tbl>
          <w:p w14:paraId="1D8031EB"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0E221C99" w14:textId="77777777">
              <w:tc>
                <w:tcPr>
                  <w:tcW w:w="0" w:type="auto"/>
                  <w:tcMar>
                    <w:top w:w="135" w:type="dxa"/>
                    <w:left w:w="0" w:type="dxa"/>
                    <w:bottom w:w="0" w:type="dxa"/>
                    <w:right w:w="0" w:type="dxa"/>
                  </w:tcMar>
                  <w:hideMark/>
                </w:tcPr>
                <w:p w14:paraId="5A8AF9E7" w14:textId="20A1F12E" w:rsidR="0044022A" w:rsidRDefault="0044022A"/>
                <w:p w14:paraId="7FAE3884" w14:textId="59BB12BE" w:rsidR="0044022A" w:rsidRDefault="0044022A"/>
                <w:p w14:paraId="78CAE759" w14:textId="1B1A49DB" w:rsidR="0044022A" w:rsidRDefault="0044022A"/>
                <w:p w14:paraId="5A90083C" w14:textId="6298D00B" w:rsidR="0044022A" w:rsidRDefault="0044022A"/>
                <w:p w14:paraId="39F6993C" w14:textId="77777777" w:rsidR="0044022A" w:rsidRDefault="0044022A"/>
                <w:tbl>
                  <w:tblPr>
                    <w:tblpPr w:vertAnchor="text"/>
                    <w:tblW w:w="5000" w:type="pct"/>
                    <w:tblCellMar>
                      <w:left w:w="0" w:type="dxa"/>
                      <w:right w:w="0" w:type="dxa"/>
                    </w:tblCellMar>
                    <w:tblLook w:val="04A0" w:firstRow="1" w:lastRow="0" w:firstColumn="1" w:lastColumn="0" w:noHBand="0" w:noVBand="1"/>
                  </w:tblPr>
                  <w:tblGrid>
                    <w:gridCol w:w="9000"/>
                  </w:tblGrid>
                  <w:tr w:rsidR="0044022A" w14:paraId="6F4813AF" w14:textId="77777777">
                    <w:tc>
                      <w:tcPr>
                        <w:tcW w:w="9000" w:type="dxa"/>
                        <w:hideMark/>
                      </w:tcPr>
                      <w:p w14:paraId="16F89C25" w14:textId="77777777" w:rsidR="0044022A" w:rsidRDefault="0044022A"/>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4022A" w14:paraId="7849AD4A" w14:textId="77777777">
                          <w:tc>
                            <w:tcPr>
                              <w:tcW w:w="0" w:type="auto"/>
                              <w:tcMar>
                                <w:top w:w="0" w:type="dxa"/>
                                <w:left w:w="270" w:type="dxa"/>
                                <w:bottom w:w="135" w:type="dxa"/>
                                <w:right w:w="270" w:type="dxa"/>
                              </w:tcMar>
                              <w:hideMark/>
                            </w:tcPr>
                            <w:p w14:paraId="5A07CCD3" w14:textId="77777777" w:rsidR="0044022A" w:rsidRDefault="0044022A" w:rsidP="0044022A">
                              <w:pPr>
                                <w:spacing w:line="360" w:lineRule="auto"/>
                                <w:rPr>
                                  <w:rFonts w:ascii="Helvetica" w:eastAsia="Times New Roman" w:hAnsi="Helvetica" w:cs="Helvetica"/>
                                  <w:color w:val="202020"/>
                                  <w:sz w:val="24"/>
                                  <w:szCs w:val="24"/>
                                </w:rPr>
                              </w:pPr>
                              <w:r>
                                <w:rPr>
                                  <w:rFonts w:ascii="Helvetica" w:eastAsia="Times New Roman" w:hAnsi="Helvetica" w:cs="Helvetica"/>
                                  <w:color w:val="202020"/>
                                  <w:sz w:val="27"/>
                                  <w:szCs w:val="27"/>
                                </w:rPr>
                                <w:t>Grâce à l'aide de bénévoles, les plus jeunes auront la chance de profiter d'un château gonflable. Un bar et une petite restauration sont également prévus afin de vous restaurer avant ou après votre balade. </w:t>
                              </w:r>
                              <w:r>
                                <w:rPr>
                                  <w:rFonts w:ascii="Helvetica" w:eastAsia="Times New Roman" w:hAnsi="Helvetica" w:cs="Helvetica"/>
                                  <w:color w:val="202020"/>
                                  <w:sz w:val="27"/>
                                  <w:szCs w:val="27"/>
                                </w:rPr>
                                <w:br/>
                              </w:r>
                              <w:r>
                                <w:rPr>
                                  <w:rFonts w:ascii="Helvetica" w:eastAsia="Times New Roman" w:hAnsi="Helvetica" w:cs="Helvetica"/>
                                  <w:color w:val="202020"/>
                                  <w:sz w:val="27"/>
                                  <w:szCs w:val="27"/>
                                </w:rPr>
                                <w:br/>
                                <w:t>Les personnes qui ne marchent pas sont bien entendu les bienvenues pour aller à la rencontre des autres, partager tous ensemble, se restaurer, ...</w:t>
                              </w:r>
                              <w:r>
                                <w:rPr>
                                  <w:rFonts w:ascii="Helvetica" w:eastAsia="Times New Roman" w:hAnsi="Helvetica" w:cs="Helvetica"/>
                                  <w:color w:val="202020"/>
                                  <w:sz w:val="24"/>
                                  <w:szCs w:val="24"/>
                                </w:rPr>
                                <w:br/>
                              </w:r>
                              <w:r>
                                <w:rPr>
                                  <w:rFonts w:ascii="Helvetica" w:eastAsia="Times New Roman" w:hAnsi="Helvetica" w:cs="Helvetica"/>
                                  <w:color w:val="202020"/>
                                  <w:sz w:val="24"/>
                                  <w:szCs w:val="24"/>
                                </w:rPr>
                                <w:br/>
                              </w:r>
                              <w:r>
                                <w:rPr>
                                  <w:rFonts w:ascii="Helvetica" w:eastAsia="Times New Roman" w:hAnsi="Helvetica" w:cs="Helvetica"/>
                                  <w:color w:val="202020"/>
                                  <w:sz w:val="27"/>
                                  <w:szCs w:val="27"/>
                                </w:rPr>
                                <w:t>Il s'agit de l'une des rares activités diffusée vers l'extérieur. Vous pouvez donc transmettre cette invitation auprès de votre entourage afin que cette marche rassemble le plus grand nombre de participants.</w:t>
                              </w:r>
                              <w:r>
                                <w:rPr>
                                  <w:rFonts w:ascii="Helvetica" w:eastAsia="Times New Roman" w:hAnsi="Helvetica" w:cs="Helvetica"/>
                                  <w:color w:val="202020"/>
                                  <w:sz w:val="24"/>
                                  <w:szCs w:val="24"/>
                                </w:rPr>
                                <w:br/>
                              </w:r>
                              <w:r>
                                <w:rPr>
                                  <w:rFonts w:ascii="Helvetica" w:eastAsia="Times New Roman" w:hAnsi="Helvetica" w:cs="Helvetica"/>
                                  <w:color w:val="202020"/>
                                  <w:sz w:val="24"/>
                                  <w:szCs w:val="24"/>
                                </w:rPr>
                                <w:br/>
                              </w:r>
                              <w:r>
                                <w:rPr>
                                  <w:rStyle w:val="lev"/>
                                  <w:rFonts w:ascii="Helvetica" w:eastAsia="Times New Roman" w:hAnsi="Helvetica" w:cs="Helvetica"/>
                                  <w:color w:val="202020"/>
                                  <w:sz w:val="27"/>
                                  <w:szCs w:val="27"/>
                                </w:rPr>
                                <w:t xml:space="preserve">Tous les bénéfices de cette journée seront reversés à votre association 'Parents d'Enfants Victimes de la Route' </w:t>
                              </w:r>
                              <w:r>
                                <w:rPr>
                                  <w:rFonts w:ascii="Helvetica" w:eastAsia="Times New Roman" w:hAnsi="Helvetica" w:cs="Helvetica"/>
                                  <w:color w:val="202020"/>
                                  <w:sz w:val="27"/>
                                  <w:szCs w:val="27"/>
                                </w:rPr>
                                <w:t>afin de contribuer à la poursuite des missions et activités qui vous sont proposées.</w:t>
                              </w:r>
                            </w:p>
                          </w:tc>
                        </w:tr>
                      </w:tbl>
                      <w:p w14:paraId="3D89ECA4" w14:textId="77777777" w:rsidR="0044022A" w:rsidRDefault="0044022A" w:rsidP="0044022A">
                        <w:pPr>
                          <w:rPr>
                            <w:rFonts w:ascii="Times New Roman" w:eastAsia="Times New Roman" w:hAnsi="Times New Roman" w:cs="Times New Roman"/>
                            <w:sz w:val="20"/>
                            <w:szCs w:val="20"/>
                          </w:rPr>
                        </w:pPr>
                      </w:p>
                    </w:tc>
                  </w:tr>
                </w:tbl>
                <w:p w14:paraId="3B28250C" w14:textId="77777777" w:rsidR="0044022A" w:rsidRDefault="0044022A" w:rsidP="0044022A">
                  <w:pPr>
                    <w:rPr>
                      <w:rFonts w:ascii="Times New Roman" w:eastAsia="Times New Roman" w:hAnsi="Times New Roman" w:cs="Times New Roman"/>
                      <w:sz w:val="20"/>
                      <w:szCs w:val="20"/>
                    </w:rPr>
                  </w:pPr>
                </w:p>
              </w:tc>
            </w:tr>
          </w:tbl>
          <w:p w14:paraId="4DAFC7E3"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465D403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44022A" w14:paraId="2CEA04F2" w14:textId="77777777">
                    <w:trPr>
                      <w:jc w:val="center"/>
                      <w:hidden/>
                    </w:trPr>
                    <w:tc>
                      <w:tcPr>
                        <w:tcW w:w="0" w:type="auto"/>
                        <w:hideMark/>
                      </w:tcPr>
                      <w:p w14:paraId="6B94330B" w14:textId="77777777" w:rsidR="0044022A" w:rsidRDefault="0044022A" w:rsidP="0044022A">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44022A" w14:paraId="0F55C75A" w14:textId="77777777">
                          <w:tc>
                            <w:tcPr>
                              <w:tcW w:w="0" w:type="auto"/>
                              <w:tcMar>
                                <w:top w:w="135" w:type="dxa"/>
                                <w:left w:w="270" w:type="dxa"/>
                                <w:bottom w:w="135" w:type="dxa"/>
                                <w:right w:w="270" w:type="dxa"/>
                              </w:tcMar>
                              <w:vAlign w:val="center"/>
                              <w:hideMark/>
                            </w:tcPr>
                            <w:tbl>
                              <w:tblPr>
                                <w:tblW w:w="5000" w:type="pct"/>
                                <w:tblBorders>
                                  <w:top w:val="single" w:sz="18" w:space="0" w:color="9ACBFF"/>
                                  <w:left w:val="single" w:sz="18" w:space="0" w:color="9ACBFF"/>
                                  <w:bottom w:val="single" w:sz="18" w:space="0" w:color="9ACBFF"/>
                                  <w:right w:val="single" w:sz="18" w:space="0" w:color="9ACBFF"/>
                                </w:tblBorders>
                                <w:shd w:val="clear" w:color="auto" w:fill="B1E6FF"/>
                                <w:tblLook w:val="04A0" w:firstRow="1" w:lastRow="0" w:firstColumn="1" w:lastColumn="0" w:noHBand="0" w:noVBand="1"/>
                              </w:tblPr>
                              <w:tblGrid>
                                <w:gridCol w:w="8408"/>
                              </w:tblGrid>
                              <w:tr w:rsidR="0044022A" w14:paraId="069B56E8" w14:textId="77777777">
                                <w:tc>
                                  <w:tcPr>
                                    <w:tcW w:w="0" w:type="auto"/>
                                    <w:tcBorders>
                                      <w:top w:val="single" w:sz="18" w:space="0" w:color="9ACBFF"/>
                                      <w:left w:val="single" w:sz="18" w:space="0" w:color="9ACBFF"/>
                                      <w:bottom w:val="single" w:sz="18" w:space="0" w:color="9ACBFF"/>
                                      <w:right w:val="single" w:sz="18" w:space="0" w:color="9ACBFF"/>
                                    </w:tcBorders>
                                    <w:shd w:val="clear" w:color="auto" w:fill="B1E6FF"/>
                                    <w:tcMar>
                                      <w:top w:w="270" w:type="dxa"/>
                                      <w:left w:w="270" w:type="dxa"/>
                                      <w:bottom w:w="270" w:type="dxa"/>
                                      <w:right w:w="270" w:type="dxa"/>
                                    </w:tcMar>
                                    <w:hideMark/>
                                  </w:tcPr>
                                  <w:p w14:paraId="2F771632" w14:textId="2C0BB6AC" w:rsidR="0044022A" w:rsidRDefault="0044022A" w:rsidP="0044022A">
                                    <w:pPr>
                                      <w:spacing w:line="360" w:lineRule="auto"/>
                                      <w:rPr>
                                        <w:rFonts w:ascii="Helvetica" w:eastAsia="Times New Roman" w:hAnsi="Helvetica" w:cs="Helvetica"/>
                                        <w:color w:val="222222"/>
                                        <w:sz w:val="21"/>
                                        <w:szCs w:val="21"/>
                                      </w:rPr>
                                    </w:pPr>
                                    <w:r>
                                      <w:rPr>
                                        <w:rFonts w:ascii="Helvetica" w:eastAsia="Times New Roman" w:hAnsi="Helvetica" w:cs="Helvetica"/>
                                        <w:color w:val="222222"/>
                                        <w:sz w:val="27"/>
                                        <w:szCs w:val="27"/>
                                        <w:u w:val="single"/>
                                      </w:rPr>
                                      <w:t>Arrivée</w:t>
                                    </w:r>
                                    <w:r>
                                      <w:rPr>
                                        <w:rFonts w:ascii="Helvetica" w:eastAsia="Times New Roman" w:hAnsi="Helvetica" w:cs="Helvetica"/>
                                        <w:color w:val="222222"/>
                                        <w:sz w:val="27"/>
                                        <w:szCs w:val="27"/>
                                      </w:rPr>
                                      <w:t xml:space="preserve"> : </w:t>
                                    </w:r>
                                    <w:r>
                                      <w:rPr>
                                        <w:rStyle w:val="lev"/>
                                        <w:rFonts w:ascii="Helvetica" w:eastAsia="Times New Roman" w:hAnsi="Helvetica" w:cs="Helvetica"/>
                                        <w:color w:val="222222"/>
                                        <w:sz w:val="27"/>
                                        <w:szCs w:val="27"/>
                                      </w:rPr>
                                      <w:t>départ de 8H à 17H</w:t>
                                    </w:r>
                                    <w:r>
                                      <w:rPr>
                                        <w:rFonts w:ascii="Helvetica" w:eastAsia="Times New Roman" w:hAnsi="Helvetica" w:cs="Helvetica"/>
                                        <w:color w:val="222222"/>
                                        <w:sz w:val="21"/>
                                        <w:szCs w:val="21"/>
                                      </w:rPr>
                                      <w:br/>
                                    </w:r>
                                    <w:r>
                                      <w:rPr>
                                        <w:rFonts w:ascii="Helvetica" w:eastAsia="Times New Roman" w:hAnsi="Helvetica" w:cs="Helvetica"/>
                                        <w:color w:val="222222"/>
                                        <w:sz w:val="21"/>
                                        <w:szCs w:val="21"/>
                                      </w:rPr>
                                      <w:br/>
                                    </w:r>
                                    <w:r>
                                      <w:rPr>
                                        <w:rFonts w:ascii="Helvetica" w:eastAsia="Times New Roman" w:hAnsi="Helvetica" w:cs="Helvetica"/>
                                        <w:color w:val="222222"/>
                                        <w:sz w:val="27"/>
                                        <w:szCs w:val="27"/>
                                        <w:u w:val="single"/>
                                      </w:rPr>
                                      <w:t>Adresse</w:t>
                                    </w:r>
                                    <w:r>
                                      <w:rPr>
                                        <w:rFonts w:ascii="Helvetica" w:eastAsia="Times New Roman" w:hAnsi="Helvetica" w:cs="Helvetica"/>
                                        <w:color w:val="222222"/>
                                        <w:sz w:val="27"/>
                                        <w:szCs w:val="27"/>
                                      </w:rPr>
                                      <w:t> :</w:t>
                                    </w:r>
                                    <w:r>
                                      <w:rPr>
                                        <w:rStyle w:val="lev"/>
                                        <w:rFonts w:ascii="Helvetica" w:eastAsia="Times New Roman" w:hAnsi="Helvetica" w:cs="Helvetica"/>
                                        <w:color w:val="222222"/>
                                        <w:sz w:val="27"/>
                                        <w:szCs w:val="27"/>
                                      </w:rPr>
                                      <w:t xml:space="preserve"> Salle L’ESDEREL</w:t>
                                    </w:r>
                                    <w:r>
                                      <w:rPr>
                                        <w:rFonts w:ascii="Helvetica" w:eastAsia="Times New Roman" w:hAnsi="Helvetica" w:cs="Helvetica"/>
                                        <w:b/>
                                        <w:bCs/>
                                        <w:color w:val="222222"/>
                                        <w:sz w:val="27"/>
                                        <w:szCs w:val="27"/>
                                      </w:rPr>
                                      <w:br/>
                                    </w:r>
                                    <w:r>
                                      <w:rPr>
                                        <w:rStyle w:val="lev"/>
                                        <w:rFonts w:ascii="Helvetica" w:eastAsia="Times New Roman" w:hAnsi="Helvetica" w:cs="Helvetica"/>
                                        <w:color w:val="222222"/>
                                        <w:sz w:val="27"/>
                                        <w:szCs w:val="27"/>
                                      </w:rPr>
                                      <w:t>                Rue des Keutures, 12</w:t>
                                    </w:r>
                                    <w:r>
                                      <w:rPr>
                                        <w:rFonts w:ascii="Helvetica" w:eastAsia="Times New Roman" w:hAnsi="Helvetica" w:cs="Helvetica"/>
                                        <w:b/>
                                        <w:bCs/>
                                        <w:color w:val="222222"/>
                                        <w:sz w:val="27"/>
                                        <w:szCs w:val="27"/>
                                      </w:rPr>
                                      <w:br/>
                                    </w:r>
                                    <w:r>
                                      <w:rPr>
                                        <w:rStyle w:val="lev"/>
                                        <w:rFonts w:ascii="Helvetica" w:eastAsia="Times New Roman" w:hAnsi="Helvetica" w:cs="Helvetica"/>
                                        <w:color w:val="222222"/>
                                        <w:sz w:val="27"/>
                                        <w:szCs w:val="27"/>
                                      </w:rPr>
                                      <w:t>                5310 Leuze (Eghezée) </w:t>
                                    </w:r>
                                    <w:r>
                                      <w:rPr>
                                        <w:rFonts w:ascii="Helvetica" w:eastAsia="Times New Roman" w:hAnsi="Helvetica" w:cs="Helvetica"/>
                                        <w:color w:val="222222"/>
                                        <w:sz w:val="21"/>
                                        <w:szCs w:val="21"/>
                                      </w:rPr>
                                      <w:br/>
                                    </w:r>
                                    <w:r>
                                      <w:rPr>
                                        <w:rFonts w:ascii="Helvetica" w:eastAsia="Times New Roman" w:hAnsi="Helvetica" w:cs="Helvetica"/>
                                        <w:color w:val="222222"/>
                                        <w:sz w:val="21"/>
                                        <w:szCs w:val="21"/>
                                      </w:rPr>
                                      <w:br/>
                                    </w:r>
                                    <w:r>
                                      <w:rPr>
                                        <w:rFonts w:ascii="Helvetica" w:eastAsia="Times New Roman" w:hAnsi="Helvetica" w:cs="Helvetica"/>
                                        <w:color w:val="222222"/>
                                        <w:sz w:val="27"/>
                                        <w:szCs w:val="27"/>
                                      </w:rPr>
                                      <w:t>L'accès à la salle et au parcours des 5km est aisé pour les personnes à mobilité réduite et aux poussettes des plus jeunes.</w:t>
                                    </w:r>
                                    <w:r>
                                      <w:rPr>
                                        <w:rFonts w:ascii="Helvetica" w:eastAsia="Times New Roman" w:hAnsi="Helvetica" w:cs="Helvetica"/>
                                        <w:color w:val="222222"/>
                                        <w:sz w:val="27"/>
                                        <w:szCs w:val="27"/>
                                      </w:rPr>
                                      <w:br/>
                                    </w:r>
                                    <w:r>
                                      <w:rPr>
                                        <w:rFonts w:ascii="Helvetica" w:eastAsia="Times New Roman" w:hAnsi="Helvetica" w:cs="Helvetica"/>
                                        <w:color w:val="222222"/>
                                        <w:sz w:val="27"/>
                                        <w:szCs w:val="27"/>
                                      </w:rPr>
                                      <w:br/>
                                      <w:t xml:space="preserve">N'hésitez pas à covoiturer pour faire du bien à notre planète mais aussi pour prolonger les instants passés </w:t>
                                    </w:r>
                                    <w:r>
                                      <w:rPr>
                                        <w:rFonts w:ascii="Helvetica" w:eastAsia="Times New Roman" w:hAnsi="Helvetica" w:cs="Helvetica"/>
                                        <w:color w:val="222222"/>
                                        <w:sz w:val="27"/>
                                        <w:szCs w:val="27"/>
                                      </w:rPr>
                                      <w:t>ensemble !</w:t>
                                    </w:r>
                                    <w:r>
                                      <w:rPr>
                                        <w:rFonts w:ascii="Helvetica" w:eastAsia="Times New Roman" w:hAnsi="Helvetica" w:cs="Helvetica"/>
                                        <w:color w:val="222222"/>
                                        <w:sz w:val="21"/>
                                        <w:szCs w:val="21"/>
                                      </w:rPr>
                                      <w:br/>
                                    </w:r>
                                    <w:r>
                                      <w:rPr>
                                        <w:rFonts w:ascii="Helvetica" w:eastAsia="Times New Roman" w:hAnsi="Helvetica" w:cs="Helvetica"/>
                                        <w:color w:val="222222"/>
                                        <w:sz w:val="21"/>
                                        <w:szCs w:val="21"/>
                                      </w:rPr>
                                      <w:br/>
                                    </w:r>
                                    <w:r>
                                      <w:rPr>
                                        <w:rFonts w:ascii="Helvetica" w:eastAsia="Times New Roman" w:hAnsi="Helvetica" w:cs="Helvetica"/>
                                        <w:color w:val="222222"/>
                                        <w:sz w:val="27"/>
                                        <w:szCs w:val="27"/>
                                        <w:u w:val="single"/>
                                      </w:rPr>
                                      <w:t>Matériel :</w:t>
                                    </w:r>
                                    <w:r>
                                      <w:rPr>
                                        <w:rFonts w:ascii="Helvetica" w:eastAsia="Times New Roman" w:hAnsi="Helvetica" w:cs="Helvetica"/>
                                        <w:color w:val="222222"/>
                                        <w:sz w:val="27"/>
                                        <w:szCs w:val="27"/>
                                      </w:rPr>
                                      <w:t> Chaussures et vêtements adaptés à la météo du jour.</w:t>
                                    </w:r>
                                    <w:r>
                                      <w:rPr>
                                        <w:rFonts w:ascii="Helvetica" w:eastAsia="Times New Roman" w:hAnsi="Helvetica" w:cs="Helvetica"/>
                                        <w:color w:val="222222"/>
                                        <w:sz w:val="27"/>
                                        <w:szCs w:val="27"/>
                                      </w:rPr>
                                      <w:br/>
                                    </w:r>
                                    <w:r>
                                      <w:rPr>
                                        <w:rFonts w:ascii="Helvetica" w:eastAsia="Times New Roman" w:hAnsi="Helvetica" w:cs="Helvetica"/>
                                        <w:color w:val="222222"/>
                                        <w:sz w:val="27"/>
                                        <w:szCs w:val="27"/>
                                      </w:rPr>
                                      <w:br/>
                                    </w:r>
                                    <w:r>
                                      <w:rPr>
                                        <w:rFonts w:ascii="Helvetica" w:eastAsia="Times New Roman" w:hAnsi="Helvetica" w:cs="Helvetica"/>
                                        <w:color w:val="222222"/>
                                        <w:sz w:val="27"/>
                                        <w:szCs w:val="27"/>
                                        <w:u w:val="single"/>
                                      </w:rPr>
                                      <w:t>Personne de contact :</w:t>
                                    </w:r>
                                    <w:r>
                                      <w:rPr>
                                        <w:rFonts w:ascii="Helvetica" w:eastAsia="Times New Roman" w:hAnsi="Helvetica" w:cs="Helvetica"/>
                                        <w:color w:val="222222"/>
                                        <w:sz w:val="27"/>
                                        <w:szCs w:val="27"/>
                                      </w:rPr>
                                      <w:t> </w:t>
                                    </w:r>
                                    <w:r>
                                      <w:rPr>
                                        <w:rStyle w:val="lev"/>
                                        <w:rFonts w:ascii="Helvetica" w:eastAsia="Times New Roman" w:hAnsi="Helvetica" w:cs="Helvetica"/>
                                        <w:color w:val="222222"/>
                                        <w:sz w:val="27"/>
                                        <w:szCs w:val="27"/>
                                      </w:rPr>
                                      <w:t>0494 37 25 30 (Cédric Preudhomme)</w:t>
                                    </w:r>
                                    <w:r>
                                      <w:rPr>
                                        <w:rFonts w:ascii="Helvetica" w:eastAsia="Times New Roman" w:hAnsi="Helvetica" w:cs="Helvetica"/>
                                        <w:color w:val="222222"/>
                                        <w:sz w:val="27"/>
                                        <w:szCs w:val="27"/>
                                      </w:rPr>
                                      <w:t>.</w:t>
                                    </w:r>
                                  </w:p>
                                </w:tc>
                              </w:tr>
                            </w:tbl>
                            <w:p w14:paraId="1061B47D" w14:textId="77777777" w:rsidR="0044022A" w:rsidRDefault="0044022A" w:rsidP="0044022A">
                              <w:pPr>
                                <w:rPr>
                                  <w:rFonts w:ascii="Times New Roman" w:eastAsia="Times New Roman" w:hAnsi="Times New Roman" w:cs="Times New Roman"/>
                                  <w:sz w:val="20"/>
                                  <w:szCs w:val="20"/>
                                </w:rPr>
                              </w:pPr>
                            </w:p>
                          </w:tc>
                        </w:tr>
                      </w:tbl>
                      <w:p w14:paraId="68CD740D" w14:textId="77777777" w:rsidR="0044022A" w:rsidRDefault="0044022A" w:rsidP="0044022A">
                        <w:pPr>
                          <w:rPr>
                            <w:rFonts w:ascii="Times New Roman" w:eastAsia="Times New Roman" w:hAnsi="Times New Roman" w:cs="Times New Roman"/>
                            <w:sz w:val="20"/>
                            <w:szCs w:val="20"/>
                          </w:rPr>
                        </w:pPr>
                      </w:p>
                    </w:tc>
                  </w:tr>
                </w:tbl>
                <w:p w14:paraId="28CC72CF" w14:textId="77777777" w:rsidR="0044022A" w:rsidRDefault="0044022A" w:rsidP="0044022A">
                  <w:pPr>
                    <w:rPr>
                      <w:rFonts w:ascii="Times New Roman" w:eastAsia="Times New Roman" w:hAnsi="Times New Roman" w:cs="Times New Roman"/>
                      <w:sz w:val="20"/>
                      <w:szCs w:val="20"/>
                    </w:rPr>
                  </w:pPr>
                </w:p>
              </w:tc>
            </w:tr>
          </w:tbl>
          <w:p w14:paraId="0274A592"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56778C99" w14:textId="77777777">
              <w:trPr>
                <w:hidden/>
              </w:trPr>
              <w:tc>
                <w:tcPr>
                  <w:tcW w:w="0" w:type="auto"/>
                  <w:tcMar>
                    <w:top w:w="135"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44022A" w14:paraId="3D2080DF" w14:textId="77777777">
                    <w:trPr>
                      <w:hidden/>
                    </w:trPr>
                    <w:tc>
                      <w:tcPr>
                        <w:tcW w:w="0" w:type="auto"/>
                        <w:vAlign w:val="center"/>
                        <w:hideMark/>
                      </w:tcPr>
                      <w:p w14:paraId="500078A0" w14:textId="77777777" w:rsidR="0044022A" w:rsidRDefault="0044022A" w:rsidP="0044022A">
                        <w:pPr>
                          <w:rPr>
                            <w:rFonts w:eastAsia="Times New Roman"/>
                            <w:vanish/>
                          </w:rPr>
                        </w:pPr>
                      </w:p>
                    </w:tc>
                  </w:tr>
                </w:tbl>
                <w:p w14:paraId="22FCC753" w14:textId="77777777" w:rsidR="0044022A" w:rsidRDefault="0044022A" w:rsidP="0044022A">
                  <w:pPr>
                    <w:rPr>
                      <w:rFonts w:ascii="Times New Roman" w:eastAsia="Times New Roman" w:hAnsi="Times New Roman" w:cs="Times New Roman"/>
                      <w:sz w:val="20"/>
                      <w:szCs w:val="20"/>
                    </w:rPr>
                  </w:pPr>
                </w:p>
              </w:tc>
            </w:tr>
          </w:tbl>
          <w:p w14:paraId="4359B46E"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2EDE20DB" w14:textId="77777777">
              <w:tc>
                <w:tcPr>
                  <w:tcW w:w="0" w:type="auto"/>
                  <w:tcMar>
                    <w:top w:w="135" w:type="dxa"/>
                    <w:left w:w="0" w:type="dxa"/>
                    <w:bottom w:w="0" w:type="dxa"/>
                    <w:right w:w="0" w:type="dxa"/>
                  </w:tcMar>
                  <w:hideMark/>
                </w:tcPr>
                <w:p w14:paraId="6749C9A1" w14:textId="14C90852" w:rsidR="0044022A" w:rsidRDefault="0044022A"/>
                <w:p w14:paraId="7F50FBAA" w14:textId="60D3ACB4" w:rsidR="0044022A" w:rsidRDefault="0044022A"/>
                <w:p w14:paraId="339570A6" w14:textId="77777777" w:rsidR="0044022A" w:rsidRDefault="0044022A"/>
                <w:tbl>
                  <w:tblPr>
                    <w:tblpPr w:vertAnchor="text"/>
                    <w:tblW w:w="5000" w:type="pct"/>
                    <w:tblCellMar>
                      <w:left w:w="0" w:type="dxa"/>
                      <w:right w:w="0" w:type="dxa"/>
                    </w:tblCellMar>
                    <w:tblLook w:val="04A0" w:firstRow="1" w:lastRow="0" w:firstColumn="1" w:lastColumn="0" w:noHBand="0" w:noVBand="1"/>
                  </w:tblPr>
                  <w:tblGrid>
                    <w:gridCol w:w="9000"/>
                  </w:tblGrid>
                  <w:tr w:rsidR="0044022A" w14:paraId="516226A2" w14:textId="77777777">
                    <w:tc>
                      <w:tcPr>
                        <w:tcW w:w="9000" w:type="dxa"/>
                        <w:hideMark/>
                      </w:tcPr>
                      <w:p w14:paraId="44616418" w14:textId="77777777" w:rsidR="0044022A" w:rsidRDefault="0044022A"/>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4022A" w14:paraId="36E07DDA" w14:textId="77777777">
                          <w:tc>
                            <w:tcPr>
                              <w:tcW w:w="0" w:type="auto"/>
                              <w:tcMar>
                                <w:top w:w="0" w:type="dxa"/>
                                <w:left w:w="270" w:type="dxa"/>
                                <w:bottom w:w="135" w:type="dxa"/>
                                <w:right w:w="270" w:type="dxa"/>
                              </w:tcMar>
                              <w:hideMark/>
                            </w:tcPr>
                            <w:p w14:paraId="636BBA8C" w14:textId="12B3C7C1" w:rsidR="0044022A" w:rsidRDefault="0044022A" w:rsidP="0044022A">
                              <w:pPr>
                                <w:spacing w:line="360" w:lineRule="auto"/>
                                <w:rPr>
                                  <w:rFonts w:ascii="Helvetica" w:eastAsia="Times New Roman" w:hAnsi="Helvetica" w:cs="Helvetica"/>
                                  <w:color w:val="202020"/>
                                  <w:sz w:val="24"/>
                                  <w:szCs w:val="24"/>
                                </w:rPr>
                              </w:pPr>
                              <w:r>
                                <w:rPr>
                                  <w:rFonts w:ascii="Helvetica" w:eastAsia="Times New Roman" w:hAnsi="Helvetica" w:cs="Helvetica"/>
                                  <w:color w:val="202020"/>
                                  <w:sz w:val="27"/>
                                  <w:szCs w:val="27"/>
                                </w:rPr>
                                <w:t xml:space="preserve">En espérant vous voir nombreux pour cette nouvelle édition après deux ans </w:t>
                              </w:r>
                              <w:r>
                                <w:rPr>
                                  <w:rFonts w:ascii="Helvetica" w:eastAsia="Times New Roman" w:hAnsi="Helvetica" w:cs="Helvetica"/>
                                  <w:color w:val="202020"/>
                                  <w:sz w:val="27"/>
                                  <w:szCs w:val="27"/>
                                </w:rPr>
                                <w:t>d’absence !</w:t>
                              </w:r>
                              <w:r>
                                <w:rPr>
                                  <w:rFonts w:ascii="Helvetica" w:eastAsia="Times New Roman" w:hAnsi="Helvetica" w:cs="Helvetica"/>
                                  <w:color w:val="202020"/>
                                  <w:sz w:val="27"/>
                                  <w:szCs w:val="27"/>
                                </w:rPr>
                                <w:br/>
                              </w:r>
                              <w:r>
                                <w:rPr>
                                  <w:rFonts w:ascii="Helvetica" w:eastAsia="Times New Roman" w:hAnsi="Helvetica" w:cs="Helvetica"/>
                                  <w:color w:val="202020"/>
                                  <w:sz w:val="27"/>
                                  <w:szCs w:val="27"/>
                                </w:rPr>
                                <w:br/>
                                <w:t>La famille Preudhomme et tous les bénévoles.</w:t>
                              </w:r>
                            </w:p>
                          </w:tc>
                        </w:tr>
                      </w:tbl>
                      <w:p w14:paraId="5D48EABC" w14:textId="77777777" w:rsidR="0044022A" w:rsidRDefault="0044022A" w:rsidP="0044022A">
                        <w:pPr>
                          <w:rPr>
                            <w:rFonts w:ascii="Times New Roman" w:eastAsia="Times New Roman" w:hAnsi="Times New Roman" w:cs="Times New Roman"/>
                            <w:sz w:val="20"/>
                            <w:szCs w:val="20"/>
                          </w:rPr>
                        </w:pPr>
                      </w:p>
                    </w:tc>
                  </w:tr>
                </w:tbl>
                <w:p w14:paraId="3D70E3C0" w14:textId="77777777" w:rsidR="0044022A" w:rsidRDefault="0044022A" w:rsidP="0044022A">
                  <w:pPr>
                    <w:rPr>
                      <w:rFonts w:ascii="Times New Roman" w:eastAsia="Times New Roman" w:hAnsi="Times New Roman" w:cs="Times New Roman"/>
                      <w:sz w:val="20"/>
                      <w:szCs w:val="20"/>
                    </w:rPr>
                  </w:pPr>
                </w:p>
              </w:tc>
            </w:tr>
          </w:tbl>
          <w:p w14:paraId="1A9F3ED0"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61042B42" w14:textId="77777777">
              <w:tc>
                <w:tcPr>
                  <w:tcW w:w="0" w:type="auto"/>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095"/>
                  </w:tblGrid>
                  <w:tr w:rsidR="0044022A" w14:paraId="38759054" w14:textId="77777777">
                    <w:tc>
                      <w:tcPr>
                        <w:tcW w:w="0" w:type="auto"/>
                        <w:tcMar>
                          <w:top w:w="0" w:type="dxa"/>
                          <w:left w:w="135" w:type="dxa"/>
                          <w:bottom w:w="0" w:type="dxa"/>
                          <w:right w:w="0" w:type="dxa"/>
                        </w:tcMar>
                        <w:hideMark/>
                      </w:tcPr>
                      <w:p w14:paraId="6A396F73" w14:textId="7BBE5B13" w:rsidR="0044022A" w:rsidRDefault="0044022A" w:rsidP="0044022A">
                        <w:pPr>
                          <w:rPr>
                            <w:rFonts w:eastAsia="Times New Roman"/>
                          </w:rPr>
                        </w:pPr>
                        <w:r>
                          <w:rPr>
                            <w:rFonts w:eastAsia="Times New Roman"/>
                            <w:noProof/>
                          </w:rPr>
                          <w:drawing>
                            <wp:inline distT="0" distB="0" distL="0" distR="0" wp14:anchorId="1999E8BA" wp14:editId="4B32ED17">
                              <wp:extent cx="1905000" cy="1739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739900"/>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095"/>
                  </w:tblGrid>
                  <w:tr w:rsidR="0044022A" w14:paraId="49E990FB" w14:textId="77777777">
                    <w:tc>
                      <w:tcPr>
                        <w:tcW w:w="0" w:type="auto"/>
                        <w:tcMar>
                          <w:top w:w="0" w:type="dxa"/>
                          <w:left w:w="0" w:type="dxa"/>
                          <w:bottom w:w="0" w:type="dxa"/>
                          <w:right w:w="135" w:type="dxa"/>
                        </w:tcMar>
                        <w:hideMark/>
                      </w:tcPr>
                      <w:p w14:paraId="112EC288" w14:textId="14FF4812" w:rsidR="0044022A" w:rsidRDefault="0044022A" w:rsidP="0044022A">
                        <w:pPr>
                          <w:rPr>
                            <w:rFonts w:eastAsia="Times New Roman"/>
                          </w:rPr>
                        </w:pPr>
                        <w:r>
                          <w:rPr>
                            <w:rFonts w:eastAsia="Times New Roman"/>
                            <w:noProof/>
                          </w:rPr>
                          <w:drawing>
                            <wp:inline distT="0" distB="0" distL="0" distR="0" wp14:anchorId="4081F545" wp14:editId="6501E6C7">
                              <wp:extent cx="1905000" cy="1905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bl>
                <w:p w14:paraId="206BC228" w14:textId="77777777" w:rsidR="0044022A" w:rsidRDefault="0044022A" w:rsidP="0044022A">
                  <w:pPr>
                    <w:rPr>
                      <w:rFonts w:ascii="Times New Roman" w:eastAsia="Times New Roman" w:hAnsi="Times New Roman" w:cs="Times New Roman"/>
                      <w:sz w:val="20"/>
                      <w:szCs w:val="20"/>
                    </w:rPr>
                  </w:pPr>
                </w:p>
              </w:tc>
            </w:tr>
          </w:tbl>
          <w:p w14:paraId="77FC5BB0"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442DF7AF"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D8D8D8"/>
                    </w:tblBorders>
                    <w:tblCellMar>
                      <w:left w:w="0" w:type="dxa"/>
                      <w:right w:w="0" w:type="dxa"/>
                    </w:tblCellMar>
                    <w:tblLook w:val="04A0" w:firstRow="1" w:lastRow="0" w:firstColumn="1" w:lastColumn="0" w:noHBand="0" w:noVBand="1"/>
                  </w:tblPr>
                  <w:tblGrid>
                    <w:gridCol w:w="8460"/>
                  </w:tblGrid>
                  <w:tr w:rsidR="0044022A" w14:paraId="3A4E85B0" w14:textId="77777777">
                    <w:trPr>
                      <w:hidden/>
                    </w:trPr>
                    <w:tc>
                      <w:tcPr>
                        <w:tcW w:w="0" w:type="auto"/>
                        <w:tcBorders>
                          <w:top w:val="single" w:sz="12" w:space="0" w:color="D8D8D8"/>
                          <w:left w:val="nil"/>
                          <w:bottom w:val="nil"/>
                          <w:right w:val="nil"/>
                        </w:tcBorders>
                        <w:vAlign w:val="center"/>
                        <w:hideMark/>
                      </w:tcPr>
                      <w:p w14:paraId="2756718A" w14:textId="77777777" w:rsidR="0044022A" w:rsidRDefault="0044022A" w:rsidP="0044022A">
                        <w:pPr>
                          <w:rPr>
                            <w:rFonts w:eastAsia="Times New Roman"/>
                            <w:vanish/>
                          </w:rPr>
                        </w:pPr>
                      </w:p>
                    </w:tc>
                  </w:tr>
                </w:tbl>
                <w:p w14:paraId="716B8082" w14:textId="77777777" w:rsidR="0044022A" w:rsidRDefault="0044022A" w:rsidP="0044022A">
                  <w:pPr>
                    <w:rPr>
                      <w:rFonts w:ascii="Times New Roman" w:eastAsia="Times New Roman" w:hAnsi="Times New Roman" w:cs="Times New Roman"/>
                      <w:sz w:val="20"/>
                      <w:szCs w:val="20"/>
                    </w:rPr>
                  </w:pPr>
                </w:p>
              </w:tc>
            </w:tr>
          </w:tbl>
          <w:p w14:paraId="3283C32D" w14:textId="77777777" w:rsidR="0044022A" w:rsidRDefault="0044022A" w:rsidP="0044022A">
            <w:pPr>
              <w:rPr>
                <w:rFonts w:eastAsia="Times New Roman"/>
                <w:vanish/>
              </w:rPr>
            </w:pPr>
          </w:p>
          <w:p w14:paraId="03C02DF7" w14:textId="77777777" w:rsidR="0044022A" w:rsidRDefault="0044022A" w:rsidP="0044022A">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4022A" w14:paraId="531320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4022A" w14:paraId="5E31E0B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4022A" w14:paraId="18057C75" w14:textId="77777777">
                          <w:tc>
                            <w:tcPr>
                              <w:tcW w:w="0" w:type="auto"/>
                              <w:tcMar>
                                <w:top w:w="0" w:type="dxa"/>
                                <w:left w:w="270" w:type="dxa"/>
                                <w:bottom w:w="135" w:type="dxa"/>
                                <w:right w:w="270" w:type="dxa"/>
                              </w:tcMar>
                              <w:hideMark/>
                            </w:tcPr>
                            <w:p w14:paraId="7EB00A0F" w14:textId="0BBFF412" w:rsidR="0044022A" w:rsidRDefault="0044022A" w:rsidP="0044022A">
                              <w:pPr>
                                <w:spacing w:line="360" w:lineRule="auto"/>
                                <w:jc w:val="center"/>
                                <w:rPr>
                                  <w:rFonts w:ascii="Helvetica" w:eastAsia="Times New Roman" w:hAnsi="Helvetica" w:cs="Helvetica"/>
                                  <w:color w:val="202020"/>
                                  <w:sz w:val="24"/>
                                  <w:szCs w:val="24"/>
                                </w:rPr>
                              </w:pPr>
                              <w:r>
                                <w:rPr>
                                  <w:rStyle w:val="Accentuation"/>
                                  <w:rFonts w:ascii="Helvetica" w:eastAsia="Times New Roman" w:hAnsi="Helvetica" w:cs="Helvetica"/>
                                  <w:color w:val="202020"/>
                                  <w:sz w:val="24"/>
                                  <w:szCs w:val="24"/>
                                </w:rPr>
                                <w:t xml:space="preserve">Retrouvez-nous sur </w:t>
                              </w:r>
                              <w:r>
                                <w:rPr>
                                  <w:rStyle w:val="Accentuation"/>
                                  <w:rFonts w:ascii="Helvetica" w:eastAsia="Times New Roman" w:hAnsi="Helvetica" w:cs="Helvetica"/>
                                  <w:color w:val="202020"/>
                                  <w:sz w:val="24"/>
                                  <w:szCs w:val="24"/>
                                </w:rPr>
                                <w:t>Facebook</w:t>
                              </w:r>
                              <w:r>
                                <w:rPr>
                                  <w:rStyle w:val="Accentuation"/>
                                  <w:rFonts w:ascii="Helvetica" w:eastAsia="Times New Roman" w:hAnsi="Helvetica" w:cs="Helvetica"/>
                                  <w:color w:val="202020"/>
                                  <w:sz w:val="24"/>
                                  <w:szCs w:val="24"/>
                                </w:rPr>
                                <w:t> !</w:t>
                              </w:r>
                            </w:p>
                            <w:p w14:paraId="427EDD88" w14:textId="2170907E" w:rsidR="0044022A" w:rsidRDefault="0044022A" w:rsidP="0044022A">
                              <w:pPr>
                                <w:spacing w:line="360" w:lineRule="auto"/>
                                <w:jc w:val="center"/>
                                <w:rPr>
                                  <w:rFonts w:ascii="Helvetica" w:eastAsia="Times New Roman" w:hAnsi="Helvetica" w:cs="Helvetica"/>
                                  <w:color w:val="202020"/>
                                  <w:sz w:val="24"/>
                                  <w:szCs w:val="24"/>
                                </w:rPr>
                              </w:pPr>
                              <w:r>
                                <w:rPr>
                                  <w:rStyle w:val="Accentuation"/>
                                  <w:rFonts w:ascii="Helvetica" w:eastAsia="Times New Roman" w:hAnsi="Helvetica" w:cs="Helvetica"/>
                                  <w:color w:val="202020"/>
                                  <w:sz w:val="24"/>
                                  <w:szCs w:val="24"/>
                                </w:rPr>
                                <w:t xml:space="preserve">Un groupe </w:t>
                              </w:r>
                              <w:r>
                                <w:rPr>
                                  <w:rStyle w:val="Accentuation"/>
                                  <w:rFonts w:ascii="Helvetica" w:eastAsia="Times New Roman" w:hAnsi="Helvetica" w:cs="Helvetica"/>
                                  <w:color w:val="202020"/>
                                  <w:sz w:val="24"/>
                                  <w:szCs w:val="24"/>
                                </w:rPr>
                                <w:t>Facebook</w:t>
                              </w:r>
                              <w:r>
                                <w:rPr>
                                  <w:rStyle w:val="Accentuation"/>
                                  <w:rFonts w:ascii="Helvetica" w:eastAsia="Times New Roman" w:hAnsi="Helvetica" w:cs="Helvetica"/>
                                  <w:color w:val="202020"/>
                                  <w:sz w:val="24"/>
                                  <w:szCs w:val="24"/>
                                </w:rPr>
                                <w:t xml:space="preserve"> privé et masqué est disponible pour tous les membres qui désirent échanger entre eux. Pour devenir membre de celui-ci, il suffit de nous contacter par mail </w:t>
                              </w:r>
                              <w:hyperlink r:id="rId10" w:history="1">
                                <w:r>
                                  <w:rPr>
                                    <w:rStyle w:val="Accentuation"/>
                                    <w:rFonts w:ascii="Helvetica" w:eastAsia="Times New Roman" w:hAnsi="Helvetica" w:cs="Helvetica"/>
                                    <w:color w:val="007C89"/>
                                    <w:sz w:val="24"/>
                                    <w:szCs w:val="24"/>
                                    <w:u w:val="single"/>
                                  </w:rPr>
                                  <w:t>axelle.wibault@pevr.be</w:t>
                                </w:r>
                              </w:hyperlink>
                              <w:r>
                                <w:rPr>
                                  <w:rStyle w:val="Accentuation"/>
                                  <w:rFonts w:ascii="Helvetica" w:eastAsia="Times New Roman" w:hAnsi="Helvetica" w:cs="Helvetica"/>
                                  <w:color w:val="202020"/>
                                  <w:sz w:val="24"/>
                                  <w:szCs w:val="24"/>
                                </w:rPr>
                                <w:t xml:space="preserve"> ou via le profil </w:t>
                              </w:r>
                              <w:r>
                                <w:rPr>
                                  <w:rStyle w:val="Accentuation"/>
                                  <w:rFonts w:ascii="Helvetica" w:eastAsia="Times New Roman" w:hAnsi="Helvetica" w:cs="Helvetica"/>
                                  <w:color w:val="202020"/>
                                  <w:sz w:val="24"/>
                                  <w:szCs w:val="24"/>
                                </w:rPr>
                                <w:t>Facebook</w:t>
                              </w:r>
                              <w:r>
                                <w:rPr>
                                  <w:rStyle w:val="Accentuation"/>
                                  <w:rFonts w:ascii="Helvetica" w:eastAsia="Times New Roman" w:hAnsi="Helvetica" w:cs="Helvetica"/>
                                  <w:color w:val="202020"/>
                                  <w:sz w:val="24"/>
                                  <w:szCs w:val="24"/>
                                </w:rPr>
                                <w:t xml:space="preserve"> Axelle PEVR.</w:t>
                              </w:r>
                              <w:r>
                                <w:rPr>
                                  <w:rFonts w:ascii="Helvetica" w:eastAsia="Times New Roman" w:hAnsi="Helvetica" w:cs="Helvetica"/>
                                  <w:i/>
                                  <w:iCs/>
                                  <w:color w:val="202020"/>
                                  <w:sz w:val="24"/>
                                  <w:szCs w:val="24"/>
                                </w:rPr>
                                <w:br/>
                              </w:r>
                              <w:r>
                                <w:rPr>
                                  <w:rStyle w:val="Accentuation"/>
                                  <w:rFonts w:ascii="Helvetica" w:eastAsia="Times New Roman" w:hAnsi="Helvetica" w:cs="Helvetica"/>
                                  <w:color w:val="202020"/>
                                  <w:sz w:val="24"/>
                                  <w:szCs w:val="24"/>
                                </w:rPr>
                                <w:t xml:space="preserve">Retrouvez-nous également sur la page </w:t>
                              </w:r>
                              <w:r>
                                <w:rPr>
                                  <w:rStyle w:val="Accentuation"/>
                                  <w:rFonts w:ascii="Helvetica" w:eastAsia="Times New Roman" w:hAnsi="Helvetica" w:cs="Helvetica"/>
                                  <w:color w:val="202020"/>
                                  <w:sz w:val="24"/>
                                  <w:szCs w:val="24"/>
                                </w:rPr>
                                <w:t>Facebook</w:t>
                              </w:r>
                              <w:r>
                                <w:rPr>
                                  <w:rStyle w:val="Accentuation"/>
                                  <w:rFonts w:ascii="Helvetica" w:eastAsia="Times New Roman" w:hAnsi="Helvetica" w:cs="Helvetica"/>
                                  <w:color w:val="202020"/>
                                  <w:sz w:val="24"/>
                                  <w:szCs w:val="24"/>
                                </w:rPr>
                                <w:t xml:space="preserve"> ‘Parents d'Enfants Victimes de la Route-PEVR’</w:t>
                              </w:r>
                            </w:p>
                          </w:tc>
                        </w:tr>
                      </w:tbl>
                      <w:p w14:paraId="25844403" w14:textId="77777777" w:rsidR="0044022A" w:rsidRDefault="0044022A" w:rsidP="0044022A">
                        <w:pPr>
                          <w:rPr>
                            <w:rFonts w:ascii="Times New Roman" w:eastAsia="Times New Roman" w:hAnsi="Times New Roman" w:cs="Times New Roman"/>
                            <w:sz w:val="20"/>
                            <w:szCs w:val="20"/>
                          </w:rPr>
                        </w:pPr>
                      </w:p>
                    </w:tc>
                  </w:tr>
                </w:tbl>
                <w:p w14:paraId="3A8673BE" w14:textId="77777777" w:rsidR="0044022A" w:rsidRDefault="0044022A" w:rsidP="0044022A">
                  <w:pPr>
                    <w:rPr>
                      <w:rFonts w:ascii="Times New Roman" w:eastAsia="Times New Roman" w:hAnsi="Times New Roman" w:cs="Times New Roman"/>
                      <w:sz w:val="20"/>
                      <w:szCs w:val="20"/>
                    </w:rPr>
                  </w:pPr>
                </w:p>
              </w:tc>
            </w:tr>
          </w:tbl>
          <w:p w14:paraId="1FDC7910" w14:textId="77777777" w:rsidR="0044022A" w:rsidRDefault="0044022A" w:rsidP="0044022A">
            <w:pPr>
              <w:rPr>
                <w:rFonts w:ascii="Times New Roman" w:eastAsia="Times New Roman" w:hAnsi="Times New Roman" w:cs="Times New Roman"/>
                <w:sz w:val="20"/>
                <w:szCs w:val="20"/>
              </w:rPr>
            </w:pPr>
          </w:p>
        </w:tc>
      </w:tr>
      <w:tr w:rsidR="0044022A" w14:paraId="18598EBC" w14:textId="77777777" w:rsidTr="0044022A">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4022A" w14:paraId="337C21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4022A" w14:paraId="5C9EA47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4022A" w14:paraId="02FF3E00" w14:textId="77777777">
                          <w:tc>
                            <w:tcPr>
                              <w:tcW w:w="0" w:type="auto"/>
                              <w:tcMar>
                                <w:top w:w="0" w:type="dxa"/>
                                <w:left w:w="270" w:type="dxa"/>
                                <w:bottom w:w="135" w:type="dxa"/>
                                <w:right w:w="270" w:type="dxa"/>
                              </w:tcMar>
                              <w:hideMark/>
                            </w:tcPr>
                            <w:p w14:paraId="3E553792" w14:textId="77777777" w:rsidR="0044022A" w:rsidRDefault="0044022A" w:rsidP="0044022A">
                              <w:pPr>
                                <w:spacing w:line="360" w:lineRule="auto"/>
                                <w:jc w:val="center"/>
                                <w:rPr>
                                  <w:rFonts w:ascii="Helvetica" w:eastAsia="Times New Roman" w:hAnsi="Helvetica" w:cs="Helvetica"/>
                                  <w:color w:val="656565"/>
                                  <w:sz w:val="18"/>
                                  <w:szCs w:val="18"/>
                                </w:rPr>
                              </w:pPr>
                              <w:r>
                                <w:rPr>
                                  <w:rFonts w:ascii="Helvetica" w:eastAsia="Times New Roman" w:hAnsi="Helvetica" w:cs="Helvetica"/>
                                  <w:color w:val="656565"/>
                                  <w:sz w:val="18"/>
                                  <w:szCs w:val="18"/>
                                </w:rPr>
                                <w:lastRenderedPageBreak/>
                                <w:t>Parents d’Enfants Victimes de la Route-SAVE asbl</w:t>
                              </w:r>
                            </w:p>
                            <w:p w14:paraId="6641BD12" w14:textId="77777777" w:rsidR="0044022A" w:rsidRDefault="0044022A" w:rsidP="0044022A">
                              <w:pPr>
                                <w:spacing w:line="360" w:lineRule="auto"/>
                                <w:jc w:val="center"/>
                                <w:rPr>
                                  <w:rFonts w:ascii="Helvetica" w:eastAsia="Times New Roman" w:hAnsi="Helvetica" w:cs="Helvetica"/>
                                  <w:color w:val="656565"/>
                                  <w:sz w:val="18"/>
                                  <w:szCs w:val="18"/>
                                </w:rPr>
                              </w:pPr>
                              <w:r>
                                <w:rPr>
                                  <w:rFonts w:ascii="Helvetica" w:eastAsia="Times New Roman" w:hAnsi="Helvetica" w:cs="Helvetica"/>
                                  <w:color w:val="656565"/>
                                  <w:sz w:val="18"/>
                                  <w:szCs w:val="18"/>
                                </w:rPr>
                                <w:t xml:space="preserve">Chaussée de Haecht 1405, 1130 Bruxelles - 02 427 75 00 - </w:t>
                              </w:r>
                              <w:hyperlink r:id="rId11" w:history="1">
                                <w:r>
                                  <w:rPr>
                                    <w:rStyle w:val="Lienhypertexte"/>
                                    <w:rFonts w:eastAsia="Times New Roman"/>
                                    <w:sz w:val="18"/>
                                    <w:szCs w:val="18"/>
                                  </w:rPr>
                                  <w:t>info@pevr.be</w:t>
                                </w:r>
                              </w:hyperlink>
                              <w:r>
                                <w:rPr>
                                  <w:rFonts w:ascii="Helvetica" w:eastAsia="Times New Roman" w:hAnsi="Helvetica" w:cs="Helvetica"/>
                                  <w:color w:val="656565"/>
                                  <w:sz w:val="18"/>
                                  <w:szCs w:val="18"/>
                                </w:rPr>
                                <w:t xml:space="preserve"> – </w:t>
                              </w:r>
                              <w:hyperlink r:id="rId12" w:history="1">
                                <w:r>
                                  <w:rPr>
                                    <w:rStyle w:val="Lienhypertexte"/>
                                    <w:rFonts w:eastAsia="Times New Roman"/>
                                    <w:color w:val="656565"/>
                                    <w:sz w:val="18"/>
                                    <w:szCs w:val="18"/>
                                  </w:rPr>
                                  <w:t>www.pevr.be</w:t>
                                </w:r>
                              </w:hyperlink>
                              <w:r>
                                <w:rPr>
                                  <w:rFonts w:ascii="Helvetica" w:eastAsia="Times New Roman" w:hAnsi="Helvetica" w:cs="Helvetica"/>
                                  <w:color w:val="656565"/>
                                  <w:sz w:val="18"/>
                                  <w:szCs w:val="18"/>
                                </w:rPr>
                                <w:br/>
                                <w:t>N° entreprise BE 0671.979.178 – RPM Bruxelles – Compte bancaire BE62 1030 4944 9961</w:t>
                              </w:r>
                            </w:p>
                          </w:tc>
                        </w:tr>
                      </w:tbl>
                      <w:p w14:paraId="14FA2D0A" w14:textId="77777777" w:rsidR="0044022A" w:rsidRDefault="0044022A" w:rsidP="0044022A">
                        <w:pPr>
                          <w:rPr>
                            <w:rFonts w:ascii="Times New Roman" w:eastAsia="Times New Roman" w:hAnsi="Times New Roman" w:cs="Times New Roman"/>
                            <w:sz w:val="20"/>
                            <w:szCs w:val="20"/>
                          </w:rPr>
                        </w:pPr>
                      </w:p>
                    </w:tc>
                  </w:tr>
                </w:tbl>
                <w:p w14:paraId="4D182CD1" w14:textId="77777777" w:rsidR="0044022A" w:rsidRDefault="0044022A" w:rsidP="0044022A">
                  <w:pPr>
                    <w:rPr>
                      <w:rFonts w:ascii="Times New Roman" w:eastAsia="Times New Roman" w:hAnsi="Times New Roman" w:cs="Times New Roman"/>
                      <w:sz w:val="20"/>
                      <w:szCs w:val="20"/>
                    </w:rPr>
                  </w:pPr>
                </w:p>
              </w:tc>
            </w:tr>
          </w:tbl>
          <w:p w14:paraId="3C22A67B" w14:textId="77777777" w:rsidR="0044022A" w:rsidRDefault="0044022A" w:rsidP="0044022A">
            <w:pPr>
              <w:rPr>
                <w:rFonts w:ascii="Times New Roman" w:eastAsia="Times New Roman" w:hAnsi="Times New Roman" w:cs="Times New Roman"/>
                <w:sz w:val="20"/>
                <w:szCs w:val="20"/>
              </w:rPr>
            </w:pPr>
          </w:p>
        </w:tc>
      </w:tr>
    </w:tbl>
    <w:p w14:paraId="558E3DB3" w14:textId="77777777" w:rsidR="004E056B" w:rsidRDefault="004E056B" w:rsidP="0044022A"/>
    <w:sectPr w:rsidR="004E056B" w:rsidSect="0044022A">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8E2F" w14:textId="77777777" w:rsidR="000A0968" w:rsidRDefault="000A0968" w:rsidP="0044022A">
      <w:r>
        <w:separator/>
      </w:r>
    </w:p>
  </w:endnote>
  <w:endnote w:type="continuationSeparator" w:id="0">
    <w:p w14:paraId="1805B61F" w14:textId="77777777" w:rsidR="000A0968" w:rsidRDefault="000A0968" w:rsidP="0044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CE56" w14:textId="77777777" w:rsidR="000A0968" w:rsidRDefault="000A0968" w:rsidP="0044022A">
      <w:r>
        <w:separator/>
      </w:r>
    </w:p>
  </w:footnote>
  <w:footnote w:type="continuationSeparator" w:id="0">
    <w:p w14:paraId="2D257D3A" w14:textId="77777777" w:rsidR="000A0968" w:rsidRDefault="000A0968" w:rsidP="00440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2A"/>
    <w:rsid w:val="000A0968"/>
    <w:rsid w:val="002249A1"/>
    <w:rsid w:val="0044022A"/>
    <w:rsid w:val="004E05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BDD9"/>
  <w15:chartTrackingRefBased/>
  <w15:docId w15:val="{88379D41-68FF-4BD6-AA3A-E03A1512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2A"/>
    <w:pPr>
      <w:spacing w:after="0" w:line="240" w:lineRule="auto"/>
    </w:pPr>
    <w:rPr>
      <w:rFonts w:ascii="Calibri" w:hAnsi="Calibri" w:cs="Calibri"/>
      <w:lang w:eastAsia="fr-BE"/>
    </w:rPr>
  </w:style>
  <w:style w:type="paragraph" w:styleId="Titre4">
    <w:name w:val="heading 4"/>
    <w:basedOn w:val="Normal"/>
    <w:link w:val="Titre4Car"/>
    <w:uiPriority w:val="9"/>
    <w:semiHidden/>
    <w:unhideWhenUsed/>
    <w:qFormat/>
    <w:rsid w:val="0044022A"/>
    <w:pPr>
      <w:spacing w:line="300" w:lineRule="auto"/>
      <w:outlineLvl w:val="3"/>
    </w:pPr>
    <w:rPr>
      <w:rFonts w:ascii="Helvetica" w:hAnsi="Helvetica" w:cs="Helvetica"/>
      <w:b/>
      <w:bCs/>
      <w:color w:val="202020"/>
      <w:sz w:val="27"/>
      <w:szCs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44022A"/>
    <w:rPr>
      <w:rFonts w:ascii="Helvetica" w:hAnsi="Helvetica" w:cs="Helvetica"/>
      <w:b/>
      <w:bCs/>
      <w:color w:val="202020"/>
      <w:sz w:val="27"/>
      <w:szCs w:val="27"/>
      <w:lang w:eastAsia="fr-BE"/>
    </w:rPr>
  </w:style>
  <w:style w:type="character" w:styleId="Lienhypertexte">
    <w:name w:val="Hyperlink"/>
    <w:basedOn w:val="Policepardfaut"/>
    <w:uiPriority w:val="99"/>
    <w:semiHidden/>
    <w:unhideWhenUsed/>
    <w:rsid w:val="0044022A"/>
    <w:rPr>
      <w:color w:val="0000FF"/>
      <w:u w:val="single"/>
    </w:rPr>
  </w:style>
  <w:style w:type="character" w:styleId="lev">
    <w:name w:val="Strong"/>
    <w:basedOn w:val="Policepardfaut"/>
    <w:uiPriority w:val="22"/>
    <w:qFormat/>
    <w:rsid w:val="0044022A"/>
    <w:rPr>
      <w:b/>
      <w:bCs/>
    </w:rPr>
  </w:style>
  <w:style w:type="character" w:styleId="Accentuation">
    <w:name w:val="Emphasis"/>
    <w:basedOn w:val="Policepardfaut"/>
    <w:uiPriority w:val="20"/>
    <w:qFormat/>
    <w:rsid w:val="0044022A"/>
    <w:rPr>
      <w:i/>
      <w:iCs/>
    </w:rPr>
  </w:style>
  <w:style w:type="paragraph" w:styleId="En-tte">
    <w:name w:val="header"/>
    <w:basedOn w:val="Normal"/>
    <w:link w:val="En-tteCar"/>
    <w:uiPriority w:val="99"/>
    <w:unhideWhenUsed/>
    <w:rsid w:val="0044022A"/>
    <w:pPr>
      <w:tabs>
        <w:tab w:val="center" w:pos="4536"/>
        <w:tab w:val="right" w:pos="9072"/>
      </w:tabs>
    </w:pPr>
  </w:style>
  <w:style w:type="character" w:customStyle="1" w:styleId="En-tteCar">
    <w:name w:val="En-tête Car"/>
    <w:basedOn w:val="Policepardfaut"/>
    <w:link w:val="En-tte"/>
    <w:uiPriority w:val="99"/>
    <w:rsid w:val="0044022A"/>
    <w:rPr>
      <w:rFonts w:ascii="Calibri" w:hAnsi="Calibri" w:cs="Calibri"/>
      <w:lang w:eastAsia="fr-BE"/>
    </w:rPr>
  </w:style>
  <w:style w:type="paragraph" w:styleId="Pieddepage">
    <w:name w:val="footer"/>
    <w:basedOn w:val="Normal"/>
    <w:link w:val="PieddepageCar"/>
    <w:uiPriority w:val="99"/>
    <w:unhideWhenUsed/>
    <w:rsid w:val="0044022A"/>
    <w:pPr>
      <w:tabs>
        <w:tab w:val="center" w:pos="4536"/>
        <w:tab w:val="right" w:pos="9072"/>
      </w:tabs>
    </w:pPr>
  </w:style>
  <w:style w:type="character" w:customStyle="1" w:styleId="PieddepageCar">
    <w:name w:val="Pied de page Car"/>
    <w:basedOn w:val="Policepardfaut"/>
    <w:link w:val="Pieddepage"/>
    <w:uiPriority w:val="99"/>
    <w:rsid w:val="0044022A"/>
    <w:rPr>
      <w:rFonts w:ascii="Calibri" w:hAnsi="Calibri" w:cs="Calibri"/>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pevr.us10.list-manage.com/track/click?u=b948aaadd38ae199ba450e163&amp;id=4ab24762a2&amp;e=d1684daa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fo@pevr.be" TargetMode="External"/><Relationship Id="rId5" Type="http://schemas.openxmlformats.org/officeDocument/2006/relationships/endnotes" Target="endnotes.xml"/><Relationship Id="rId10" Type="http://schemas.openxmlformats.org/officeDocument/2006/relationships/hyperlink" Target="mailto:axelle.wibault@pevr.be"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436</Words>
  <Characters>2403</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Creton</dc:creator>
  <cp:keywords/>
  <dc:description/>
  <cp:lastModifiedBy>Alexia Creton</cp:lastModifiedBy>
  <cp:revision>1</cp:revision>
  <dcterms:created xsi:type="dcterms:W3CDTF">2022-06-13T10:05:00Z</dcterms:created>
  <dcterms:modified xsi:type="dcterms:W3CDTF">2022-06-13T10:10:00Z</dcterms:modified>
</cp:coreProperties>
</file>